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76b1e347d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6bd9da629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Kimouriotis,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1eb3ff90a4c2e" /><Relationship Type="http://schemas.openxmlformats.org/officeDocument/2006/relationships/numbering" Target="/word/numbering.xml" Id="Re7770edaa6b24abf" /><Relationship Type="http://schemas.openxmlformats.org/officeDocument/2006/relationships/settings" Target="/word/settings.xml" Id="R10c25d546773466e" /><Relationship Type="http://schemas.openxmlformats.org/officeDocument/2006/relationships/image" Target="/word/media/1bcd9d1d-7828-425f-b728-f10615dcca57.png" Id="Rb9a6bd9da6294a1b" /></Relationships>
</file>