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3e225abc0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e8916b37f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e370a1b2b4808" /><Relationship Type="http://schemas.openxmlformats.org/officeDocument/2006/relationships/numbering" Target="/word/numbering.xml" Id="Rac1c5a800d6d4038" /><Relationship Type="http://schemas.openxmlformats.org/officeDocument/2006/relationships/settings" Target="/word/settings.xml" Id="Ra9ea95039e71433c" /><Relationship Type="http://schemas.openxmlformats.org/officeDocument/2006/relationships/image" Target="/word/media/27c357ee-c1ff-4154-adc2-e0bb38261244.png" Id="R0e6e8916b37f4afd" /></Relationships>
</file>