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284d47962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a33452a85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Konstantia,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cfa4bdeda4e2b" /><Relationship Type="http://schemas.openxmlformats.org/officeDocument/2006/relationships/numbering" Target="/word/numbering.xml" Id="R8b64cbc3e9234b6e" /><Relationship Type="http://schemas.openxmlformats.org/officeDocument/2006/relationships/settings" Target="/word/settings.xml" Id="Rd69643c032cf4828" /><Relationship Type="http://schemas.openxmlformats.org/officeDocument/2006/relationships/image" Target="/word/media/5373561d-05bc-4d5a-9ee1-66aeb4fcb504.png" Id="R944a33452a854334" /></Relationships>
</file>