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b09abd7b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2bdc6e78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0d18923c4061" /><Relationship Type="http://schemas.openxmlformats.org/officeDocument/2006/relationships/numbering" Target="/word/numbering.xml" Id="Rc6f3b70de5c14325" /><Relationship Type="http://schemas.openxmlformats.org/officeDocument/2006/relationships/settings" Target="/word/settings.xml" Id="Rd259d012c0d3434c" /><Relationship Type="http://schemas.openxmlformats.org/officeDocument/2006/relationships/image" Target="/word/media/cfd22fd6-ff3d-416a-af61-9b0fe9b5e545.png" Id="Raff82bdc6e784cad" /></Relationships>
</file>