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b4c443e5b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b6e55f6ff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c0f8862054b5f" /><Relationship Type="http://schemas.openxmlformats.org/officeDocument/2006/relationships/numbering" Target="/word/numbering.xml" Id="Raa37ad1af1a344e5" /><Relationship Type="http://schemas.openxmlformats.org/officeDocument/2006/relationships/settings" Target="/word/settings.xml" Id="Rc36d159e4853483f" /><Relationship Type="http://schemas.openxmlformats.org/officeDocument/2006/relationships/image" Target="/word/media/109e12e0-4b72-465e-af8d-6bcc5c20c946.png" Id="R5cdb6e55f6ff4d5c" /></Relationships>
</file>