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f2fb8d7bd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548958bb1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Krounoi,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d8dfa8ee4450e" /><Relationship Type="http://schemas.openxmlformats.org/officeDocument/2006/relationships/numbering" Target="/word/numbering.xml" Id="R9106232e8f804ef4" /><Relationship Type="http://schemas.openxmlformats.org/officeDocument/2006/relationships/settings" Target="/word/settings.xml" Id="Rc2d1d1911fb04af6" /><Relationship Type="http://schemas.openxmlformats.org/officeDocument/2006/relationships/image" Target="/word/media/444a5307-1f60-4753-af34-c3a8877bd74c.png" Id="R279548958bb142e6" /></Relationships>
</file>