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5b38ec08f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4806fa14f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Kyrnos,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c574442f245bc" /><Relationship Type="http://schemas.openxmlformats.org/officeDocument/2006/relationships/numbering" Target="/word/numbering.xml" Id="Rd2ec0f8343624cba" /><Relationship Type="http://schemas.openxmlformats.org/officeDocument/2006/relationships/settings" Target="/word/settings.xml" Id="Rdf24be1a26814598" /><Relationship Type="http://schemas.openxmlformats.org/officeDocument/2006/relationships/image" Target="/word/media/2905c51d-c68b-448e-9814-864a96bebba2.png" Id="R1814806fa14f40cc" /></Relationships>
</file>