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64db15c2d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259e49e0b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Lagkadas,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0bb7973d54af1" /><Relationship Type="http://schemas.openxmlformats.org/officeDocument/2006/relationships/numbering" Target="/word/numbering.xml" Id="R341410d201f04d1b" /><Relationship Type="http://schemas.openxmlformats.org/officeDocument/2006/relationships/settings" Target="/word/settings.xml" Id="R13010a19f6324cb2" /><Relationship Type="http://schemas.openxmlformats.org/officeDocument/2006/relationships/image" Target="/word/media/f38e8c4a-8c89-460f-b57a-743f75a874ad.png" Id="R83f259e49e0b4342" /></Relationships>
</file>