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50cda6ca7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fbe22f8bf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cd0c73c0446a1" /><Relationship Type="http://schemas.openxmlformats.org/officeDocument/2006/relationships/numbering" Target="/word/numbering.xml" Id="R02e6116cda764178" /><Relationship Type="http://schemas.openxmlformats.org/officeDocument/2006/relationships/settings" Target="/word/settings.xml" Id="R4b5e933442c143fc" /><Relationship Type="http://schemas.openxmlformats.org/officeDocument/2006/relationships/image" Target="/word/media/d0e09c79-f5bc-4118-9902-ab0d2a0d4044.png" Id="R3fcfbe22f8bf4dc9" /></Relationships>
</file>