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32cb58cb1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06336698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f7427ec854126" /><Relationship Type="http://schemas.openxmlformats.org/officeDocument/2006/relationships/numbering" Target="/word/numbering.xml" Id="R441dd29a07c54a26" /><Relationship Type="http://schemas.openxmlformats.org/officeDocument/2006/relationships/settings" Target="/word/settings.xml" Id="R847bdc047f8644db" /><Relationship Type="http://schemas.openxmlformats.org/officeDocument/2006/relationships/image" Target="/word/media/6fcb9bf6-ecc9-4ac7-9f6b-28a98a3d3bcb.png" Id="Re3f606336698422f" /></Relationships>
</file>