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74a48029f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b9bb07426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Larissa, Thessaly,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c7d13a84b4915" /><Relationship Type="http://schemas.openxmlformats.org/officeDocument/2006/relationships/numbering" Target="/word/numbering.xml" Id="R238038851db9478f" /><Relationship Type="http://schemas.openxmlformats.org/officeDocument/2006/relationships/settings" Target="/word/settings.xml" Id="R44b1e2fd8f374227" /><Relationship Type="http://schemas.openxmlformats.org/officeDocument/2006/relationships/image" Target="/word/media/4aa7786a-e1dc-41ae-8320-6ef9c3dd5652.png" Id="R2d6b9bb074264e13" /></Relationships>
</file>