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fad5912f5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99271ba3f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Leivaditis,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bd89c0da347bc" /><Relationship Type="http://schemas.openxmlformats.org/officeDocument/2006/relationships/numbering" Target="/word/numbering.xml" Id="Rb4c90bb663924d1e" /><Relationship Type="http://schemas.openxmlformats.org/officeDocument/2006/relationships/settings" Target="/word/settings.xml" Id="R4713b15d45674330" /><Relationship Type="http://schemas.openxmlformats.org/officeDocument/2006/relationships/image" Target="/word/media/1c99f24b-4884-4e3c-95ac-413ddcdb2d83.png" Id="R64e99271ba3f43be" /></Relationships>
</file>