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e76e5b159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519691d74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Leptini,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aceb2f9b64eb9" /><Relationship Type="http://schemas.openxmlformats.org/officeDocument/2006/relationships/numbering" Target="/word/numbering.xml" Id="R9b47b669f79d4e6f" /><Relationship Type="http://schemas.openxmlformats.org/officeDocument/2006/relationships/settings" Target="/word/settings.xml" Id="R7658522de66d4ee1" /><Relationship Type="http://schemas.openxmlformats.org/officeDocument/2006/relationships/image" Target="/word/media/afbe98c9-fd0d-426c-89fc-a6544b8705b6.png" Id="Rf95519691d744335" /></Relationships>
</file>