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f7ef511c7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499af031d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Lestenitika,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5f3dac51d454c" /><Relationship Type="http://schemas.openxmlformats.org/officeDocument/2006/relationships/numbering" Target="/word/numbering.xml" Id="Rb8a6e8d850124231" /><Relationship Type="http://schemas.openxmlformats.org/officeDocument/2006/relationships/settings" Target="/word/settings.xml" Id="Ra86d9249a7294207" /><Relationship Type="http://schemas.openxmlformats.org/officeDocument/2006/relationships/image" Target="/word/media/1758be0e-0eed-44d2-aaec-9c4c90e4fe5b.png" Id="R93d499af031d4dba" /></Relationships>
</file>