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2aa2b6145f44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1dccc7905f42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Lindariana,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eecf5d7c7841a2" /><Relationship Type="http://schemas.openxmlformats.org/officeDocument/2006/relationships/numbering" Target="/word/numbering.xml" Id="Re0ac1c232400479f" /><Relationship Type="http://schemas.openxmlformats.org/officeDocument/2006/relationships/settings" Target="/word/settings.xml" Id="R6a6bc1ff89544079" /><Relationship Type="http://schemas.openxmlformats.org/officeDocument/2006/relationships/image" Target="/word/media/548dcad0-99df-4959-9a51-47aa64fd205d.png" Id="Re21dccc7905f42e9" /></Relationships>
</file>