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42e9e65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386f0338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9022d1cb458a" /><Relationship Type="http://schemas.openxmlformats.org/officeDocument/2006/relationships/numbering" Target="/word/numbering.xml" Id="Rb5069cbdb1c345d1" /><Relationship Type="http://schemas.openxmlformats.org/officeDocument/2006/relationships/settings" Target="/word/settings.xml" Id="Re1d1ab55f5a844d9" /><Relationship Type="http://schemas.openxmlformats.org/officeDocument/2006/relationships/image" Target="/word/media/de0506e8-f2fc-4e4d-8068-bb938e49be87.png" Id="R4cd0386f033844f1" /></Relationships>
</file>