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0fefaff5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257a1f72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0a99321e4902" /><Relationship Type="http://schemas.openxmlformats.org/officeDocument/2006/relationships/numbering" Target="/word/numbering.xml" Id="R2cf46995f08b48be" /><Relationship Type="http://schemas.openxmlformats.org/officeDocument/2006/relationships/settings" Target="/word/settings.xml" Id="Rb785c10b199d4983" /><Relationship Type="http://schemas.openxmlformats.org/officeDocument/2006/relationships/image" Target="/word/media/2eb0b6ce-12df-4436-b055-4c8d39f24f77.png" Id="Ra9a257a1f72e4c0d" /></Relationships>
</file>