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d357edfac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45d20151b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Matonerion,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2db7dc19d4a50" /><Relationship Type="http://schemas.openxmlformats.org/officeDocument/2006/relationships/numbering" Target="/word/numbering.xml" Id="R2ef92d1f10bf4cee" /><Relationship Type="http://schemas.openxmlformats.org/officeDocument/2006/relationships/settings" Target="/word/settings.xml" Id="R275652b49bdf4fd5" /><Relationship Type="http://schemas.openxmlformats.org/officeDocument/2006/relationships/image" Target="/word/media/87bf56f1-edc5-4f8f-9832-5425b5011f4e.png" Id="Race45d20151b4547" /></Relationships>
</file>