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0c211868384c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8bc9defae34a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Mesounta,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e1fcd8863142a8" /><Relationship Type="http://schemas.openxmlformats.org/officeDocument/2006/relationships/numbering" Target="/word/numbering.xml" Id="Rad227b184a554d74" /><Relationship Type="http://schemas.openxmlformats.org/officeDocument/2006/relationships/settings" Target="/word/settings.xml" Id="Rb559de51dee84599" /><Relationship Type="http://schemas.openxmlformats.org/officeDocument/2006/relationships/image" Target="/word/media/bd00e53a-f16b-4b64-98e2-c3efcab18bad.png" Id="Rda8bc9defae34a3b" /></Relationships>
</file>