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f8d814bc7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ea12af8e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Mikron 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3634f47504743" /><Relationship Type="http://schemas.openxmlformats.org/officeDocument/2006/relationships/numbering" Target="/word/numbering.xml" Id="Rc14cd101badc4a37" /><Relationship Type="http://schemas.openxmlformats.org/officeDocument/2006/relationships/settings" Target="/word/settings.xml" Id="R42678eb0a3164fc0" /><Relationship Type="http://schemas.openxmlformats.org/officeDocument/2006/relationships/image" Target="/word/media/a4676536-b466-40e6-95a8-c27df9b511ef.png" Id="Rd3dea12af8ed40db" /></Relationships>
</file>