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74ab35afe548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9c3ae39ead4e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Moronion,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b534a55c5c48ee" /><Relationship Type="http://schemas.openxmlformats.org/officeDocument/2006/relationships/numbering" Target="/word/numbering.xml" Id="R8e4d6f957a5a497a" /><Relationship Type="http://schemas.openxmlformats.org/officeDocument/2006/relationships/settings" Target="/word/settings.xml" Id="R2aa3835a8a8d4a07" /><Relationship Type="http://schemas.openxmlformats.org/officeDocument/2006/relationships/image" Target="/word/media/fc684c2e-3c7d-4082-9966-0ad41a66922f.png" Id="Re09c3ae39ead4e6f" /></Relationships>
</file>