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3eba1159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81ee1e16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Moulameriana,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2e585db54512" /><Relationship Type="http://schemas.openxmlformats.org/officeDocument/2006/relationships/numbering" Target="/word/numbering.xml" Id="R7199742ec25745ad" /><Relationship Type="http://schemas.openxmlformats.org/officeDocument/2006/relationships/settings" Target="/word/settings.xml" Id="R624be75adb8b468d" /><Relationship Type="http://schemas.openxmlformats.org/officeDocument/2006/relationships/image" Target="/word/media/97ae6135-c1e1-44f2-8850-cb6d4d535a1d.png" Id="Rfe3b81ee1e164911" /></Relationships>
</file>