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c082602b0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82888f482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Mylones,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d9cfad2034b5a" /><Relationship Type="http://schemas.openxmlformats.org/officeDocument/2006/relationships/numbering" Target="/word/numbering.xml" Id="Rf01b5743baf0443a" /><Relationship Type="http://schemas.openxmlformats.org/officeDocument/2006/relationships/settings" Target="/word/settings.xml" Id="Ra42950fc6758468f" /><Relationship Type="http://schemas.openxmlformats.org/officeDocument/2006/relationships/image" Target="/word/media/ca04d24d-b102-4c24-97af-a09dd8ae1f37.png" Id="Re7582888f4824222" /></Relationships>
</file>