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f2e430bf5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369ade28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Kerdylia,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54ae712c44b0" /><Relationship Type="http://schemas.openxmlformats.org/officeDocument/2006/relationships/numbering" Target="/word/numbering.xml" Id="R267bf91c888f4ae3" /><Relationship Type="http://schemas.openxmlformats.org/officeDocument/2006/relationships/settings" Target="/word/settings.xml" Id="Re37ae3f66557428a" /><Relationship Type="http://schemas.openxmlformats.org/officeDocument/2006/relationships/image" Target="/word/media/038fb843-3905-486d-b685-660d80e9a6cd.png" Id="R716369ade28b45fd" /></Relationships>
</file>