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a45b4b157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6091868f4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Neon Argyrion,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ea5739ffa4e6a" /><Relationship Type="http://schemas.openxmlformats.org/officeDocument/2006/relationships/numbering" Target="/word/numbering.xml" Id="R54950fd19f624f8d" /><Relationship Type="http://schemas.openxmlformats.org/officeDocument/2006/relationships/settings" Target="/word/settings.xml" Id="Rd71021235fa44e8b" /><Relationship Type="http://schemas.openxmlformats.org/officeDocument/2006/relationships/image" Target="/word/media/46880c78-7f5c-45f9-bf16-e9b1bdd420e4.png" Id="R9b86091868f44212" /></Relationships>
</file>