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4c77ddd26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5f86ed04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Neos Galatas,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d48b7e52c4381" /><Relationship Type="http://schemas.openxmlformats.org/officeDocument/2006/relationships/numbering" Target="/word/numbering.xml" Id="R00ba7b98f31b4325" /><Relationship Type="http://schemas.openxmlformats.org/officeDocument/2006/relationships/settings" Target="/word/settings.xml" Id="R84e040a960e941c1" /><Relationship Type="http://schemas.openxmlformats.org/officeDocument/2006/relationships/image" Target="/word/media/66c37677-cc26-419c-b2c2-9d92eed039d0.png" Id="Ref35f86ed04e421d" /></Relationships>
</file>