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dc046c22f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f1d0663d2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Nikasion,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5b8233e2c444f" /><Relationship Type="http://schemas.openxmlformats.org/officeDocument/2006/relationships/numbering" Target="/word/numbering.xml" Id="R629f0d8c785d4ba9" /><Relationship Type="http://schemas.openxmlformats.org/officeDocument/2006/relationships/settings" Target="/word/settings.xml" Id="Rc9eb4c1400bd4d29" /><Relationship Type="http://schemas.openxmlformats.org/officeDocument/2006/relationships/image" Target="/word/media/9a4ae3ad-14f5-409d-a7c2-7ffa1c0ffab3.png" Id="R858f1d0663d24c96" /></Relationships>
</file>