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c1d3a7731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c56d14050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Ofrinion,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425b8ee61418a" /><Relationship Type="http://schemas.openxmlformats.org/officeDocument/2006/relationships/numbering" Target="/word/numbering.xml" Id="Ra1f35c3427d74714" /><Relationship Type="http://schemas.openxmlformats.org/officeDocument/2006/relationships/settings" Target="/word/settings.xml" Id="R42163b5c53854c6a" /><Relationship Type="http://schemas.openxmlformats.org/officeDocument/2006/relationships/image" Target="/word/media/c44922d8-7095-4860-9042-17d7fc849b3b.png" Id="R3a1c56d1405041bc" /></Relationships>
</file>