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df2a2eb0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1e6eaa5b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e573e1bff4e6d" /><Relationship Type="http://schemas.openxmlformats.org/officeDocument/2006/relationships/numbering" Target="/word/numbering.xml" Id="R7e27ed2ca00d4da1" /><Relationship Type="http://schemas.openxmlformats.org/officeDocument/2006/relationships/settings" Target="/word/settings.xml" Id="R430fec3f09024ddb" /><Relationship Type="http://schemas.openxmlformats.org/officeDocument/2006/relationships/image" Target="/word/media/689d7b2c-5be6-4c82-9ede-cd15d3ddad50.png" Id="R8e91e6eaa5bf4da9" /></Relationships>
</file>