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6ccaf40ec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4a2661b87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Ouranos,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4c28eed1c417e" /><Relationship Type="http://schemas.openxmlformats.org/officeDocument/2006/relationships/numbering" Target="/word/numbering.xml" Id="R3fbc01d683114a69" /><Relationship Type="http://schemas.openxmlformats.org/officeDocument/2006/relationships/settings" Target="/word/settings.xml" Id="R81a83283d4c948df" /><Relationship Type="http://schemas.openxmlformats.org/officeDocument/2006/relationships/image" Target="/word/media/f9ab6f82-4c0b-46cf-84ba-ed47d99a017d.png" Id="R4c64a2661b874480" /></Relationships>
</file>