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fc4a718ab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e9cee784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Palaiodendros,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4fdc50794945" /><Relationship Type="http://schemas.openxmlformats.org/officeDocument/2006/relationships/numbering" Target="/word/numbering.xml" Id="Rdf4f977de86a4970" /><Relationship Type="http://schemas.openxmlformats.org/officeDocument/2006/relationships/settings" Target="/word/settings.xml" Id="R268e1f41ca4447ac" /><Relationship Type="http://schemas.openxmlformats.org/officeDocument/2006/relationships/image" Target="/word/media/e2deadd9-c3d5-4be7-b3ba-8eb6d94ffad2.png" Id="R8d73e9cee78441a4" /></Relationships>
</file>