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b2d1f019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73ea79af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3ebee08145ba" /><Relationship Type="http://schemas.openxmlformats.org/officeDocument/2006/relationships/numbering" Target="/word/numbering.xml" Id="Rbb1056c0bd704630" /><Relationship Type="http://schemas.openxmlformats.org/officeDocument/2006/relationships/settings" Target="/word/settings.xml" Id="Read96740a4a64f57" /><Relationship Type="http://schemas.openxmlformats.org/officeDocument/2006/relationships/image" Target="/word/media/e4d3226b-e8e3-4802-a490-b3e9aa5db7a4.png" Id="Re7c173ea79af4f36" /></Relationships>
</file>