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3c03a8f1c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27c0fc1a6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Patitirion,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7695d1222473c" /><Relationship Type="http://schemas.openxmlformats.org/officeDocument/2006/relationships/numbering" Target="/word/numbering.xml" Id="Rbd04962ce6164191" /><Relationship Type="http://schemas.openxmlformats.org/officeDocument/2006/relationships/settings" Target="/word/settings.xml" Id="R4c4585b5fe8242c0" /><Relationship Type="http://schemas.openxmlformats.org/officeDocument/2006/relationships/image" Target="/word/media/c94b814d-2d8e-462f-98f8-5e704b31058b.png" Id="R9a827c0fc1a645d3" /></Relationships>
</file>