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7f54b7c1954a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4b4579e8b44e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Petaliana,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96667084d048ec" /><Relationship Type="http://schemas.openxmlformats.org/officeDocument/2006/relationships/numbering" Target="/word/numbering.xml" Id="R8b93a059bc2641a2" /><Relationship Type="http://schemas.openxmlformats.org/officeDocument/2006/relationships/settings" Target="/word/settings.xml" Id="Rbc9b552b1e1546e9" /><Relationship Type="http://schemas.openxmlformats.org/officeDocument/2006/relationships/image" Target="/word/media/797108c6-48a6-4525-836f-e25c5a30be47.png" Id="R1a4b4579e8b44e94" /></Relationships>
</file>