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06d673907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693e7cad1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d52d30bd945c8" /><Relationship Type="http://schemas.openxmlformats.org/officeDocument/2006/relationships/numbering" Target="/word/numbering.xml" Id="Rb225f11bdd914b67" /><Relationship Type="http://schemas.openxmlformats.org/officeDocument/2006/relationships/settings" Target="/word/settings.xml" Id="Rc48f255250854f19" /><Relationship Type="http://schemas.openxmlformats.org/officeDocument/2006/relationships/image" Target="/word/media/8559137a-b580-4f85-a68e-9746565174a3.png" Id="Rc70693e7cad14ac5" /></Relationships>
</file>