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b1c6b56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f8e0c2a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e09e795140a7" /><Relationship Type="http://schemas.openxmlformats.org/officeDocument/2006/relationships/numbering" Target="/word/numbering.xml" Id="R77f2b74e9bc44648" /><Relationship Type="http://schemas.openxmlformats.org/officeDocument/2006/relationships/settings" Target="/word/settings.xml" Id="Rc2298d0ff67e476d" /><Relationship Type="http://schemas.openxmlformats.org/officeDocument/2006/relationships/image" Target="/word/media/ffcf02b5-0f3b-4252-8ad0-c4598174ce24.png" Id="R3bd3f8e0c2a74c12" /></Relationships>
</file>