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5c765af9e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1c1714ef9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Piraiiki,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d4d28dc164bd5" /><Relationship Type="http://schemas.openxmlformats.org/officeDocument/2006/relationships/numbering" Target="/word/numbering.xml" Id="R543ba91861fa48c2" /><Relationship Type="http://schemas.openxmlformats.org/officeDocument/2006/relationships/settings" Target="/word/settings.xml" Id="R427f09d22f8a4a73" /><Relationship Type="http://schemas.openxmlformats.org/officeDocument/2006/relationships/image" Target="/word/media/6ac8e3f6-5897-4975-8d02-6b1cc64bc8fa.png" Id="R9041c1714ef94557" /></Relationships>
</file>