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acbd469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e731be3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feb962d24c89" /><Relationship Type="http://schemas.openxmlformats.org/officeDocument/2006/relationships/numbering" Target="/word/numbering.xml" Id="R8bb1d07ae8d84263" /><Relationship Type="http://schemas.openxmlformats.org/officeDocument/2006/relationships/settings" Target="/word/settings.xml" Id="Rc7efbadc7fc24814" /><Relationship Type="http://schemas.openxmlformats.org/officeDocument/2006/relationships/image" Target="/word/media/68245868-2f23-418a-8727-91a5a6e4c964.png" Id="R2900e731be3b4b42" /></Relationships>
</file>