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40e6e0131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0f59e27e1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Platys Gyalos,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5a98b1fa4a9d" /><Relationship Type="http://schemas.openxmlformats.org/officeDocument/2006/relationships/numbering" Target="/word/numbering.xml" Id="R4d4a01d8e99b4dc1" /><Relationship Type="http://schemas.openxmlformats.org/officeDocument/2006/relationships/settings" Target="/word/settings.xml" Id="R3e8e2d80ac36416f" /><Relationship Type="http://schemas.openxmlformats.org/officeDocument/2006/relationships/image" Target="/word/media/545e06cf-a70f-4c10-b30d-f1518dcdea60.png" Id="Rb8b0f59e27e1414b" /></Relationships>
</file>