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c7d90a1f6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c525656b9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4d8e3b4f240c4" /><Relationship Type="http://schemas.openxmlformats.org/officeDocument/2006/relationships/numbering" Target="/word/numbering.xml" Id="R75c2e2791ed744ec" /><Relationship Type="http://schemas.openxmlformats.org/officeDocument/2006/relationships/settings" Target="/word/settings.xml" Id="Rc11c3674443549e0" /><Relationship Type="http://schemas.openxmlformats.org/officeDocument/2006/relationships/image" Target="/word/media/ab32209e-2d86-448d-aa22-1d81d15a33c5.png" Id="Rf1cc525656b94fac" /></Relationships>
</file>