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02e922afe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5fd66f0a7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Pournarokhorion,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d9097f62f4c30" /><Relationship Type="http://schemas.openxmlformats.org/officeDocument/2006/relationships/numbering" Target="/word/numbering.xml" Id="R316d2a79c7a44863" /><Relationship Type="http://schemas.openxmlformats.org/officeDocument/2006/relationships/settings" Target="/word/settings.xml" Id="R0f187b5fcffe41f3" /><Relationship Type="http://schemas.openxmlformats.org/officeDocument/2006/relationships/image" Target="/word/media/da62e1d8-e185-4d26-a157-159a98ad70b6.png" Id="R5425fd66f0a74049" /></Relationships>
</file>