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a15dc212d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64cf89f9d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Prangi,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d0a2a039c487f" /><Relationship Type="http://schemas.openxmlformats.org/officeDocument/2006/relationships/numbering" Target="/word/numbering.xml" Id="R3d4eeeefcf0e432a" /><Relationship Type="http://schemas.openxmlformats.org/officeDocument/2006/relationships/settings" Target="/word/settings.xml" Id="Rb40b158c227149e9" /><Relationship Type="http://schemas.openxmlformats.org/officeDocument/2006/relationships/image" Target="/word/media/78f21aba-66df-4788-b16c-cbf79c524871.png" Id="R57864cf89f9d4a09" /></Relationships>
</file>