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9953213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dc2c4e6cf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Proastion,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71e7548d4451" /><Relationship Type="http://schemas.openxmlformats.org/officeDocument/2006/relationships/numbering" Target="/word/numbering.xml" Id="R5fe2c1585192487e" /><Relationship Type="http://schemas.openxmlformats.org/officeDocument/2006/relationships/settings" Target="/word/settings.xml" Id="R3a3c221db434428b" /><Relationship Type="http://schemas.openxmlformats.org/officeDocument/2006/relationships/image" Target="/word/media/f408bd68-9bcf-43ae-927d-0ffb9715c3d4.png" Id="R798dc2c4e6cf49b8" /></Relationships>
</file>