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efd07e3c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49e89ea5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e9e3f68ab4f71" /><Relationship Type="http://schemas.openxmlformats.org/officeDocument/2006/relationships/numbering" Target="/word/numbering.xml" Id="Ra8bae5e119ae44da" /><Relationship Type="http://schemas.openxmlformats.org/officeDocument/2006/relationships/settings" Target="/word/settings.xml" Id="R5caeadcedf0a4e94" /><Relationship Type="http://schemas.openxmlformats.org/officeDocument/2006/relationships/image" Target="/word/media/7029c78c-2c8f-4ca5-8c54-2ebebe7b03ef.png" Id="Ra35a49e89ea5447f" /></Relationships>
</file>