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57e35d55c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6f800f76e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Ratzaklion,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3cdf39235449d" /><Relationship Type="http://schemas.openxmlformats.org/officeDocument/2006/relationships/numbering" Target="/word/numbering.xml" Id="Re1b2fc6accef4349" /><Relationship Type="http://schemas.openxmlformats.org/officeDocument/2006/relationships/settings" Target="/word/settings.xml" Id="R0780528b6a41462c" /><Relationship Type="http://schemas.openxmlformats.org/officeDocument/2006/relationships/image" Target="/word/media/3c5f6d4e-2ee0-4663-b744-4db6a46b5602.png" Id="R4e26f800f76e4f75" /></Relationships>
</file>