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2c1778539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af62a195b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Roussopoulion,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a35c291134653" /><Relationship Type="http://schemas.openxmlformats.org/officeDocument/2006/relationships/numbering" Target="/word/numbering.xml" Id="R50a7c2756a4f4685" /><Relationship Type="http://schemas.openxmlformats.org/officeDocument/2006/relationships/settings" Target="/word/settings.xml" Id="Rf0aea3d093484df5" /><Relationship Type="http://schemas.openxmlformats.org/officeDocument/2006/relationships/image" Target="/word/media/6e7aedad-e4c4-4128-a86c-c3ce0ecbf650.png" Id="R39daf62a195b4475" /></Relationships>
</file>