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1178b8d3e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e990b5831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3e2a2661d428d" /><Relationship Type="http://schemas.openxmlformats.org/officeDocument/2006/relationships/numbering" Target="/word/numbering.xml" Id="R1895f834b5534f54" /><Relationship Type="http://schemas.openxmlformats.org/officeDocument/2006/relationships/settings" Target="/word/settings.xml" Id="Rd2ded8353e884037" /><Relationship Type="http://schemas.openxmlformats.org/officeDocument/2006/relationships/image" Target="/word/media/bccb2686-fb12-47cf-a353-3031b38b3425.png" Id="R594e990b58314620" /></Relationships>
</file>