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708bf2fc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d85d0f0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eb0f685994715" /><Relationship Type="http://schemas.openxmlformats.org/officeDocument/2006/relationships/numbering" Target="/word/numbering.xml" Id="R55ac1a6e79b74ea6" /><Relationship Type="http://schemas.openxmlformats.org/officeDocument/2006/relationships/settings" Target="/word/settings.xml" Id="R9e6fb9212c7f4a56" /><Relationship Type="http://schemas.openxmlformats.org/officeDocument/2006/relationships/image" Target="/word/media/935e1776-bf40-47d7-ab55-c70a540ac82c.png" Id="Rceb1d85d0f03463d" /></Relationships>
</file>