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5af3d4ee9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4e3bbd46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Sinoikismos Kerates,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ba1dc87f947a0" /><Relationship Type="http://schemas.openxmlformats.org/officeDocument/2006/relationships/numbering" Target="/word/numbering.xml" Id="Rcb8ec895d28e4aec" /><Relationship Type="http://schemas.openxmlformats.org/officeDocument/2006/relationships/settings" Target="/word/settings.xml" Id="R30fb6f54894b4651" /><Relationship Type="http://schemas.openxmlformats.org/officeDocument/2006/relationships/image" Target="/word/media/9b0977f6-b78e-4307-bfa5-892f6436c193.png" Id="Rfd24e3bbd46b4fbd" /></Relationships>
</file>