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799bb16b7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c05e3c06f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Skafidakia,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a3507ed4f4bfe" /><Relationship Type="http://schemas.openxmlformats.org/officeDocument/2006/relationships/numbering" Target="/word/numbering.xml" Id="Ra963f8083d7d4f15" /><Relationship Type="http://schemas.openxmlformats.org/officeDocument/2006/relationships/settings" Target="/word/settings.xml" Id="R5e6ce5debe594918" /><Relationship Type="http://schemas.openxmlformats.org/officeDocument/2006/relationships/image" Target="/word/media/31003a46-ea9a-4228-bf12-542920ee69ae.png" Id="R4e5c05e3c06f4285" /></Relationships>
</file>